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A3" w:rsidRDefault="007434A3" w:rsidP="00CF6D7B">
      <w:pPr>
        <w:pStyle w:val="KeinLeerraum"/>
        <w:rPr>
          <w:rFonts w:ascii="Times New Roman" w:hAnsi="Times New Roman" w:cs="Times New Roman"/>
          <w:sz w:val="24"/>
          <w:szCs w:val="24"/>
        </w:rPr>
      </w:pPr>
      <w:r w:rsidRPr="00CF6D7B">
        <w:rPr>
          <w:rFonts w:ascii="Times New Roman" w:hAnsi="Times New Roman" w:cs="Times New Roman"/>
          <w:sz w:val="24"/>
          <w:szCs w:val="24"/>
        </w:rPr>
        <w:t xml:space="preserve">Enclitic possessive constructions in </w:t>
      </w:r>
      <w:r w:rsidR="0009400E">
        <w:rPr>
          <w:rFonts w:ascii="Times New Roman" w:hAnsi="Times New Roman" w:cs="Times New Roman"/>
          <w:sz w:val="24"/>
          <w:szCs w:val="24"/>
        </w:rPr>
        <w:t>the dialect of Verzino</w:t>
      </w:r>
    </w:p>
    <w:p w:rsidR="00CF6D7B" w:rsidRDefault="00FD50E8" w:rsidP="00CF6D7B">
      <w:pPr>
        <w:pStyle w:val="KeinLeerraum"/>
        <w:rPr>
          <w:rFonts w:ascii="Times New Roman" w:hAnsi="Times New Roman" w:cs="Times New Roman"/>
          <w:sz w:val="24"/>
          <w:szCs w:val="24"/>
        </w:rPr>
      </w:pPr>
      <w:r>
        <w:rPr>
          <w:rFonts w:ascii="Times New Roman" w:hAnsi="Times New Roman" w:cs="Times New Roman"/>
          <w:sz w:val="24"/>
          <w:szCs w:val="24"/>
        </w:rPr>
        <w:t>Eugenia Greco</w:t>
      </w:r>
    </w:p>
    <w:p w:rsidR="00FD50E8" w:rsidRDefault="00FD50E8" w:rsidP="00CF6D7B">
      <w:pPr>
        <w:pStyle w:val="KeinLeerraum"/>
        <w:rPr>
          <w:rFonts w:ascii="Times New Roman" w:hAnsi="Times New Roman" w:cs="Times New Roman"/>
          <w:sz w:val="24"/>
          <w:szCs w:val="24"/>
        </w:rPr>
      </w:pPr>
      <w:r>
        <w:rPr>
          <w:rFonts w:ascii="Times New Roman" w:hAnsi="Times New Roman" w:cs="Times New Roman"/>
          <w:sz w:val="24"/>
          <w:szCs w:val="24"/>
        </w:rPr>
        <w:t xml:space="preserve">(Goethe-University Frankfurt) </w:t>
      </w:r>
    </w:p>
    <w:p w:rsidR="00FD50E8" w:rsidRPr="00CF6D7B" w:rsidRDefault="00FD50E8" w:rsidP="00CF6D7B">
      <w:pPr>
        <w:pStyle w:val="KeinLeerraum"/>
        <w:rPr>
          <w:rFonts w:ascii="Times New Roman" w:hAnsi="Times New Roman" w:cs="Times New Roman"/>
          <w:sz w:val="24"/>
          <w:szCs w:val="24"/>
        </w:rPr>
      </w:pPr>
    </w:p>
    <w:p w:rsidR="00245772" w:rsidRDefault="00245772" w:rsidP="0034011F">
      <w:pPr>
        <w:pStyle w:val="KeinLeerraum"/>
        <w:jc w:val="both"/>
        <w:rPr>
          <w:rFonts w:ascii="Times New Roman" w:hAnsi="Times New Roman" w:cs="Times New Roman"/>
          <w:sz w:val="24"/>
          <w:szCs w:val="24"/>
        </w:rPr>
      </w:pPr>
      <w:r>
        <w:rPr>
          <w:rFonts w:ascii="Times New Roman" w:hAnsi="Times New Roman" w:cs="Times New Roman"/>
          <w:sz w:val="24"/>
          <w:szCs w:val="24"/>
        </w:rPr>
        <w:t>In this work</w:t>
      </w:r>
      <w:r w:rsidR="005C2A16">
        <w:rPr>
          <w:rFonts w:ascii="Times New Roman" w:hAnsi="Times New Roman" w:cs="Times New Roman"/>
          <w:sz w:val="24"/>
          <w:szCs w:val="24"/>
        </w:rPr>
        <w:t xml:space="preserve">, </w:t>
      </w:r>
      <w:r w:rsidR="00EE1C8F">
        <w:rPr>
          <w:rFonts w:ascii="Times New Roman" w:hAnsi="Times New Roman" w:cs="Times New Roman"/>
          <w:sz w:val="24"/>
          <w:szCs w:val="24"/>
        </w:rPr>
        <w:t xml:space="preserve">I </w:t>
      </w:r>
      <w:r w:rsidR="00201290">
        <w:rPr>
          <w:rFonts w:ascii="Times New Roman" w:hAnsi="Times New Roman" w:cs="Times New Roman"/>
          <w:sz w:val="24"/>
          <w:szCs w:val="24"/>
        </w:rPr>
        <w:t>focus on</w:t>
      </w:r>
      <w:r w:rsidR="00EE1C8F">
        <w:rPr>
          <w:rFonts w:ascii="Times New Roman" w:hAnsi="Times New Roman" w:cs="Times New Roman"/>
          <w:sz w:val="24"/>
          <w:szCs w:val="24"/>
        </w:rPr>
        <w:t xml:space="preserve"> the internal structure of the DP of kinship nouns and </w:t>
      </w:r>
      <w:r w:rsidR="00201290">
        <w:rPr>
          <w:rFonts w:ascii="Times New Roman" w:hAnsi="Times New Roman" w:cs="Times New Roman"/>
          <w:sz w:val="24"/>
          <w:szCs w:val="24"/>
        </w:rPr>
        <w:t xml:space="preserve">in </w:t>
      </w:r>
      <w:r w:rsidR="005220AE">
        <w:rPr>
          <w:rFonts w:ascii="Times New Roman" w:hAnsi="Times New Roman" w:cs="Times New Roman"/>
          <w:sz w:val="24"/>
          <w:szCs w:val="24"/>
        </w:rPr>
        <w:t>particular,</w:t>
      </w:r>
      <w:r w:rsidR="00EE1C8F">
        <w:rPr>
          <w:rFonts w:ascii="Times New Roman" w:hAnsi="Times New Roman" w:cs="Times New Roman"/>
          <w:sz w:val="24"/>
          <w:szCs w:val="24"/>
        </w:rPr>
        <w:t xml:space="preserve"> on the way the relational possessor is realized in the </w:t>
      </w:r>
      <w:r w:rsidR="00CB2839">
        <w:rPr>
          <w:rFonts w:ascii="Times New Roman" w:hAnsi="Times New Roman" w:cs="Times New Roman"/>
          <w:sz w:val="24"/>
          <w:szCs w:val="24"/>
        </w:rPr>
        <w:t xml:space="preserve">upper part of the </w:t>
      </w:r>
      <w:r w:rsidR="00EE1C8F">
        <w:rPr>
          <w:rFonts w:ascii="Times New Roman" w:hAnsi="Times New Roman" w:cs="Times New Roman"/>
          <w:sz w:val="24"/>
          <w:szCs w:val="24"/>
        </w:rPr>
        <w:t xml:space="preserve">DP. </w:t>
      </w:r>
      <w:r>
        <w:rPr>
          <w:rFonts w:ascii="Times New Roman" w:hAnsi="Times New Roman" w:cs="Times New Roman"/>
          <w:sz w:val="24"/>
          <w:szCs w:val="24"/>
        </w:rPr>
        <w:t xml:space="preserve">I will claim that the presence or absence of the determiner in possessed </w:t>
      </w:r>
      <w:r w:rsidR="005C2A16">
        <w:rPr>
          <w:rFonts w:ascii="Times New Roman" w:hAnsi="Times New Roman" w:cs="Times New Roman"/>
          <w:sz w:val="24"/>
          <w:szCs w:val="24"/>
        </w:rPr>
        <w:t xml:space="preserve">kinship </w:t>
      </w:r>
      <w:r>
        <w:rPr>
          <w:rFonts w:ascii="Times New Roman" w:hAnsi="Times New Roman" w:cs="Times New Roman"/>
          <w:sz w:val="24"/>
          <w:szCs w:val="24"/>
        </w:rPr>
        <w:t xml:space="preserve">NPs is due to </w:t>
      </w:r>
      <w:r w:rsidR="00201290">
        <w:rPr>
          <w:rFonts w:ascii="Times New Roman" w:hAnsi="Times New Roman" w:cs="Times New Roman"/>
          <w:sz w:val="24"/>
          <w:szCs w:val="24"/>
        </w:rPr>
        <w:t xml:space="preserve">the fact that the </w:t>
      </w:r>
      <w:r>
        <w:rPr>
          <w:rFonts w:ascii="Times New Roman" w:hAnsi="Times New Roman" w:cs="Times New Roman"/>
          <w:sz w:val="24"/>
          <w:szCs w:val="24"/>
        </w:rPr>
        <w:t xml:space="preserve">possessive </w:t>
      </w:r>
      <w:r w:rsidR="00201290">
        <w:rPr>
          <w:rFonts w:ascii="Times New Roman" w:hAnsi="Times New Roman" w:cs="Times New Roman"/>
          <w:sz w:val="24"/>
          <w:szCs w:val="24"/>
        </w:rPr>
        <w:t xml:space="preserve">itself </w:t>
      </w:r>
      <w:r>
        <w:rPr>
          <w:rFonts w:ascii="Times New Roman" w:hAnsi="Times New Roman" w:cs="Times New Roman"/>
          <w:sz w:val="24"/>
          <w:szCs w:val="24"/>
        </w:rPr>
        <w:t>move</w:t>
      </w:r>
      <w:r w:rsidR="00201290">
        <w:rPr>
          <w:rFonts w:ascii="Times New Roman" w:hAnsi="Times New Roman" w:cs="Times New Roman"/>
          <w:sz w:val="24"/>
          <w:szCs w:val="24"/>
        </w:rPr>
        <w:t>s to the D position, thus preventing the realization of the article</w:t>
      </w:r>
      <w:r>
        <w:rPr>
          <w:rFonts w:ascii="Times New Roman" w:hAnsi="Times New Roman" w:cs="Times New Roman"/>
          <w:sz w:val="24"/>
          <w:szCs w:val="24"/>
        </w:rPr>
        <w:t xml:space="preserve">. </w:t>
      </w:r>
    </w:p>
    <w:p w:rsidR="00245772" w:rsidRDefault="00201290" w:rsidP="0034011F">
      <w:pPr>
        <w:pStyle w:val="KeinLeerraum"/>
        <w:jc w:val="both"/>
        <w:rPr>
          <w:rFonts w:ascii="Times New Roman" w:hAnsi="Times New Roman" w:cs="Times New Roman"/>
          <w:sz w:val="24"/>
          <w:szCs w:val="24"/>
        </w:rPr>
      </w:pPr>
      <w:r>
        <w:rPr>
          <w:rFonts w:ascii="Times New Roman" w:hAnsi="Times New Roman" w:cs="Times New Roman"/>
          <w:sz w:val="24"/>
          <w:szCs w:val="24"/>
        </w:rPr>
        <w:t>The</w:t>
      </w:r>
      <w:r w:rsidR="0009400E">
        <w:rPr>
          <w:rFonts w:ascii="Times New Roman" w:hAnsi="Times New Roman" w:cs="Times New Roman"/>
          <w:sz w:val="24"/>
          <w:szCs w:val="24"/>
        </w:rPr>
        <w:t xml:space="preserve"> empirical domain </w:t>
      </w:r>
      <w:r>
        <w:rPr>
          <w:rFonts w:ascii="Times New Roman" w:hAnsi="Times New Roman" w:cs="Times New Roman"/>
          <w:sz w:val="24"/>
          <w:szCs w:val="24"/>
        </w:rPr>
        <w:t xml:space="preserve">I analyze </w:t>
      </w:r>
      <w:r w:rsidR="0009400E">
        <w:rPr>
          <w:rFonts w:ascii="Times New Roman" w:hAnsi="Times New Roman" w:cs="Times New Roman"/>
          <w:sz w:val="24"/>
          <w:szCs w:val="24"/>
        </w:rPr>
        <w:t xml:space="preserve">is the dialect of Verzino (Calabria, Italy) </w:t>
      </w:r>
      <w:r>
        <w:rPr>
          <w:rFonts w:ascii="Times New Roman" w:hAnsi="Times New Roman" w:cs="Times New Roman"/>
          <w:sz w:val="24"/>
          <w:szCs w:val="24"/>
        </w:rPr>
        <w:t>which displays an interesting alternation between strong and enclitic possessives: e</w:t>
      </w:r>
      <w:r w:rsidR="007D65C0" w:rsidRPr="00CF6D7B">
        <w:rPr>
          <w:rFonts w:ascii="Times New Roman" w:hAnsi="Times New Roman" w:cs="Times New Roman"/>
          <w:sz w:val="24"/>
          <w:szCs w:val="24"/>
        </w:rPr>
        <w:t>xample (</w:t>
      </w:r>
      <w:r w:rsidR="007D65C0">
        <w:rPr>
          <w:rFonts w:ascii="Times New Roman" w:hAnsi="Times New Roman" w:cs="Times New Roman"/>
          <w:sz w:val="24"/>
          <w:szCs w:val="24"/>
        </w:rPr>
        <w:t>1</w:t>
      </w:r>
      <w:r w:rsidR="007D65C0" w:rsidRPr="00CF6D7B">
        <w:rPr>
          <w:rFonts w:ascii="Times New Roman" w:hAnsi="Times New Roman" w:cs="Times New Roman"/>
          <w:sz w:val="24"/>
          <w:szCs w:val="24"/>
        </w:rPr>
        <w:t xml:space="preserve">a) </w:t>
      </w:r>
      <w:r>
        <w:rPr>
          <w:rFonts w:ascii="Times New Roman" w:hAnsi="Times New Roman" w:cs="Times New Roman"/>
          <w:sz w:val="24"/>
          <w:szCs w:val="24"/>
        </w:rPr>
        <w:t>illustrates</w:t>
      </w:r>
      <w:r w:rsidR="007D65C0" w:rsidRPr="00CF6D7B">
        <w:rPr>
          <w:rFonts w:ascii="Times New Roman" w:hAnsi="Times New Roman" w:cs="Times New Roman"/>
          <w:sz w:val="24"/>
          <w:szCs w:val="24"/>
        </w:rPr>
        <w:t xml:space="preserve"> the unmarked structure with strong</w:t>
      </w:r>
      <w:r w:rsidR="00F5632D">
        <w:rPr>
          <w:rFonts w:ascii="Times New Roman" w:hAnsi="Times New Roman" w:cs="Times New Roman"/>
          <w:sz w:val="24"/>
          <w:szCs w:val="24"/>
        </w:rPr>
        <w:t xml:space="preserve"> possessives for most Southern Italian dialects</w:t>
      </w:r>
      <w:r w:rsidR="007D65C0">
        <w:rPr>
          <w:rFonts w:ascii="Times New Roman" w:hAnsi="Times New Roman" w:cs="Times New Roman"/>
          <w:sz w:val="24"/>
          <w:szCs w:val="24"/>
        </w:rPr>
        <w:t xml:space="preserve"> and (1</w:t>
      </w:r>
      <w:r w:rsidR="007D65C0" w:rsidRPr="00CF6D7B">
        <w:rPr>
          <w:rFonts w:ascii="Times New Roman" w:hAnsi="Times New Roman" w:cs="Times New Roman"/>
          <w:sz w:val="24"/>
          <w:szCs w:val="24"/>
        </w:rPr>
        <w:t>b) the corresponding structure in</w:t>
      </w:r>
      <w:r w:rsidR="007D65C0">
        <w:rPr>
          <w:rFonts w:ascii="Times New Roman" w:hAnsi="Times New Roman" w:cs="Times New Roman"/>
          <w:sz w:val="24"/>
          <w:szCs w:val="24"/>
        </w:rPr>
        <w:t xml:space="preserve"> </w:t>
      </w:r>
      <w:r w:rsidR="00F5632D">
        <w:rPr>
          <w:rFonts w:ascii="Times New Roman" w:hAnsi="Times New Roman" w:cs="Times New Roman"/>
          <w:sz w:val="24"/>
          <w:szCs w:val="24"/>
        </w:rPr>
        <w:t>Standard Italian</w:t>
      </w:r>
      <w:r w:rsidR="007D65C0" w:rsidRPr="00CF6D7B">
        <w:rPr>
          <w:rFonts w:ascii="Times New Roman" w:hAnsi="Times New Roman" w:cs="Times New Roman"/>
          <w:sz w:val="24"/>
          <w:szCs w:val="24"/>
        </w:rPr>
        <w:t>, where the determiner can only be omitted with kin</w:t>
      </w:r>
      <w:r w:rsidR="00F3064C">
        <w:rPr>
          <w:rFonts w:ascii="Times New Roman" w:hAnsi="Times New Roman" w:cs="Times New Roman"/>
          <w:sz w:val="24"/>
          <w:szCs w:val="24"/>
        </w:rPr>
        <w:t>ship nouns</w:t>
      </w:r>
      <w:r w:rsidR="005C2A16">
        <w:rPr>
          <w:rFonts w:ascii="Times New Roman" w:hAnsi="Times New Roman" w:cs="Times New Roman"/>
          <w:sz w:val="24"/>
          <w:szCs w:val="24"/>
        </w:rPr>
        <w:t xml:space="preserve"> if</w:t>
      </w:r>
      <w:r w:rsidR="007D65C0" w:rsidRPr="00CF6D7B">
        <w:rPr>
          <w:rFonts w:ascii="Times New Roman" w:hAnsi="Times New Roman" w:cs="Times New Roman"/>
          <w:sz w:val="24"/>
          <w:szCs w:val="24"/>
        </w:rPr>
        <w:t xml:space="preserve"> the possessive occurs prenominally.</w:t>
      </w:r>
    </w:p>
    <w:p w:rsidR="00245772" w:rsidRDefault="00245772" w:rsidP="0034011F">
      <w:pPr>
        <w:pStyle w:val="KeinLeerraum"/>
        <w:jc w:val="both"/>
        <w:rPr>
          <w:rFonts w:ascii="Times New Roman" w:hAnsi="Times New Roman" w:cs="Times New Roman"/>
          <w:sz w:val="24"/>
          <w:szCs w:val="24"/>
        </w:rPr>
      </w:pPr>
    </w:p>
    <w:p w:rsidR="0009400E" w:rsidRPr="00CF6D7B" w:rsidRDefault="0009400E" w:rsidP="0034011F">
      <w:pPr>
        <w:pStyle w:val="KeinLeerraum"/>
        <w:jc w:val="both"/>
        <w:rPr>
          <w:rFonts w:ascii="Times New Roman" w:hAnsi="Times New Roman" w:cs="Times New Roman"/>
          <w:sz w:val="24"/>
          <w:szCs w:val="24"/>
        </w:rPr>
      </w:pPr>
      <w:r>
        <w:rPr>
          <w:rFonts w:ascii="Times New Roman" w:hAnsi="Times New Roman" w:cs="Times New Roman"/>
          <w:sz w:val="24"/>
          <w:szCs w:val="24"/>
        </w:rPr>
        <w:t>(</w:t>
      </w:r>
      <w:r w:rsidR="007D65C0">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a. </w:t>
      </w:r>
      <w:r w:rsidRPr="006216A6">
        <w:rPr>
          <w:rFonts w:ascii="Times New Roman" w:hAnsi="Times New Roman" w:cs="Times New Roman"/>
          <w:b/>
          <w:sz w:val="24"/>
          <w:szCs w:val="24"/>
        </w:rPr>
        <w:t>u</w:t>
      </w:r>
      <w:r>
        <w:rPr>
          <w:rFonts w:ascii="Times New Roman" w:hAnsi="Times New Roman" w:cs="Times New Roman"/>
          <w:sz w:val="24"/>
          <w:szCs w:val="24"/>
        </w:rPr>
        <w:t xml:space="preserve"> tsi</w:t>
      </w:r>
      <w:r w:rsidRPr="00922861">
        <w:rPr>
          <w:rFonts w:ascii="Times New Roman" w:hAnsi="Times New Roman" w:cs="Times New Roman"/>
          <w:sz w:val="24"/>
          <w:szCs w:val="24"/>
        </w:rPr>
        <w:t>ɔ</w:t>
      </w:r>
      <w:r>
        <w:rPr>
          <w:rFonts w:ascii="Times New Roman" w:hAnsi="Times New Roman" w:cs="Times New Roman"/>
          <w:sz w:val="24"/>
          <w:szCs w:val="24"/>
        </w:rPr>
        <w:t xml:space="preserve"> </w:t>
      </w:r>
      <w:r w:rsidRPr="006216A6">
        <w:rPr>
          <w:rFonts w:ascii="Times New Roman" w:hAnsi="Times New Roman" w:cs="Times New Roman"/>
          <w:b/>
          <w:sz w:val="24"/>
          <w:szCs w:val="24"/>
        </w:rPr>
        <w:t>miɔ</w:t>
      </w:r>
      <w:r>
        <w:rPr>
          <w:rFonts w:ascii="Times New Roman" w:hAnsi="Times New Roman" w:cs="Times New Roman"/>
          <w:sz w:val="24"/>
          <w:szCs w:val="24"/>
        </w:rPr>
        <w:t>/</w:t>
      </w:r>
      <w:r w:rsidRPr="006216A6">
        <w:rPr>
          <w:rFonts w:ascii="Times New Roman" w:hAnsi="Times New Roman" w:cs="Times New Roman"/>
          <w:b/>
          <w:sz w:val="24"/>
          <w:szCs w:val="24"/>
        </w:rPr>
        <w:t>tuɔ</w:t>
      </w:r>
      <w:r>
        <w:rPr>
          <w:rFonts w:ascii="Times New Roman" w:hAnsi="Times New Roman" w:cs="Times New Roman"/>
          <w:sz w:val="24"/>
          <w:szCs w:val="24"/>
        </w:rPr>
        <w:t>/</w:t>
      </w:r>
      <w:r w:rsidRPr="006216A6">
        <w:rPr>
          <w:rFonts w:ascii="Times New Roman" w:hAnsi="Times New Roman" w:cs="Times New Roman"/>
          <w:b/>
          <w:sz w:val="24"/>
          <w:szCs w:val="24"/>
        </w:rPr>
        <w:t>suɔ</w:t>
      </w:r>
      <w:r>
        <w:rPr>
          <w:rFonts w:ascii="Times New Roman" w:hAnsi="Times New Roman" w:cs="Times New Roman"/>
          <w:sz w:val="24"/>
          <w:szCs w:val="24"/>
        </w:rPr>
        <w:tab/>
      </w:r>
      <w:r>
        <w:rPr>
          <w:rFonts w:ascii="Times New Roman" w:hAnsi="Times New Roman" w:cs="Times New Roman"/>
          <w:sz w:val="24"/>
          <w:szCs w:val="24"/>
        </w:rPr>
        <w:tab/>
        <w:t>‘the uncle my/your/his/her’</w:t>
      </w:r>
      <w:r>
        <w:rPr>
          <w:rFonts w:ascii="Times New Roman" w:hAnsi="Times New Roman" w:cs="Times New Roman"/>
          <w:sz w:val="24"/>
          <w:szCs w:val="24"/>
        </w:rPr>
        <w:tab/>
      </w:r>
      <w:r>
        <w:rPr>
          <w:rFonts w:ascii="Times New Roman" w:hAnsi="Times New Roman" w:cs="Times New Roman"/>
          <w:sz w:val="24"/>
          <w:szCs w:val="24"/>
        </w:rPr>
        <w:tab/>
        <w:t>(Verzino)</w:t>
      </w:r>
    </w:p>
    <w:p w:rsidR="0009400E" w:rsidRDefault="0009400E" w:rsidP="0034011F">
      <w:pPr>
        <w:pStyle w:val="KeinLeerraum"/>
        <w:jc w:val="both"/>
        <w:rPr>
          <w:rFonts w:ascii="Times New Roman" w:hAnsi="Times New Roman" w:cs="Times New Roman"/>
          <w:sz w:val="24"/>
          <w:szCs w:val="24"/>
        </w:rPr>
      </w:pPr>
      <w:r>
        <w:rPr>
          <w:rFonts w:ascii="Times New Roman" w:hAnsi="Times New Roman" w:cs="Times New Roman"/>
          <w:sz w:val="24"/>
          <w:szCs w:val="24"/>
        </w:rPr>
        <w:tab/>
      </w:r>
      <w:r w:rsidRPr="00CF6D7B">
        <w:rPr>
          <w:rFonts w:ascii="Times New Roman" w:hAnsi="Times New Roman" w:cs="Times New Roman"/>
          <w:sz w:val="24"/>
          <w:szCs w:val="24"/>
        </w:rPr>
        <w:t xml:space="preserve">b. </w:t>
      </w:r>
      <w:r w:rsidRPr="006216A6">
        <w:rPr>
          <w:rFonts w:ascii="Times New Roman" w:hAnsi="Times New Roman" w:cs="Times New Roman"/>
          <w:b/>
          <w:sz w:val="24"/>
          <w:szCs w:val="24"/>
        </w:rPr>
        <w:t>mio</w:t>
      </w:r>
      <w:r w:rsidRPr="00CF6D7B">
        <w:rPr>
          <w:rFonts w:ascii="Times New Roman" w:hAnsi="Times New Roman" w:cs="Times New Roman"/>
          <w:sz w:val="24"/>
          <w:szCs w:val="24"/>
        </w:rPr>
        <w:t>/</w:t>
      </w:r>
      <w:r w:rsidRPr="006216A6">
        <w:rPr>
          <w:rFonts w:ascii="Times New Roman" w:hAnsi="Times New Roman" w:cs="Times New Roman"/>
          <w:b/>
          <w:sz w:val="24"/>
          <w:szCs w:val="24"/>
        </w:rPr>
        <w:t>tuo</w:t>
      </w:r>
      <w:r w:rsidRPr="00CF6D7B">
        <w:rPr>
          <w:rFonts w:ascii="Times New Roman" w:hAnsi="Times New Roman" w:cs="Times New Roman"/>
          <w:sz w:val="24"/>
          <w:szCs w:val="24"/>
        </w:rPr>
        <w:t>/</w:t>
      </w:r>
      <w:r w:rsidRPr="006216A6">
        <w:rPr>
          <w:rFonts w:ascii="Times New Roman" w:hAnsi="Times New Roman" w:cs="Times New Roman"/>
          <w:b/>
          <w:sz w:val="24"/>
          <w:szCs w:val="24"/>
        </w:rPr>
        <w:t>suo</w:t>
      </w:r>
      <w:r w:rsidRPr="00CF6D7B">
        <w:rPr>
          <w:rFonts w:ascii="Times New Roman" w:hAnsi="Times New Roman" w:cs="Times New Roman"/>
          <w:sz w:val="24"/>
          <w:szCs w:val="24"/>
        </w:rPr>
        <w:t xml:space="preserve"> zio</w:t>
      </w:r>
      <w:r w:rsidRPr="00CF6D7B">
        <w:rPr>
          <w:rFonts w:ascii="Times New Roman" w:hAnsi="Times New Roman" w:cs="Times New Roman"/>
          <w:sz w:val="24"/>
          <w:szCs w:val="24"/>
        </w:rPr>
        <w:tab/>
      </w:r>
      <w:r w:rsidRPr="00CF6D7B">
        <w:rPr>
          <w:rFonts w:ascii="Times New Roman" w:hAnsi="Times New Roman" w:cs="Times New Roman"/>
          <w:sz w:val="24"/>
          <w:szCs w:val="24"/>
        </w:rPr>
        <w:tab/>
        <w:t>‘my/your/his/her uncle’</w:t>
      </w:r>
      <w:r>
        <w:rPr>
          <w:rFonts w:ascii="Times New Roman" w:hAnsi="Times New Roman" w:cs="Times New Roman"/>
          <w:sz w:val="24"/>
          <w:szCs w:val="24"/>
        </w:rPr>
        <w:tab/>
      </w:r>
      <w:r>
        <w:rPr>
          <w:rFonts w:ascii="Times New Roman" w:hAnsi="Times New Roman" w:cs="Times New Roman"/>
          <w:sz w:val="24"/>
          <w:szCs w:val="24"/>
        </w:rPr>
        <w:tab/>
        <w:t>(Standard It.)</w:t>
      </w:r>
    </w:p>
    <w:p w:rsidR="0009400E" w:rsidRDefault="0009400E" w:rsidP="0034011F">
      <w:pPr>
        <w:pStyle w:val="KeinLeerraum"/>
        <w:jc w:val="both"/>
        <w:rPr>
          <w:rFonts w:ascii="Times New Roman" w:hAnsi="Times New Roman" w:cs="Times New Roman"/>
          <w:sz w:val="24"/>
          <w:szCs w:val="24"/>
        </w:rPr>
      </w:pPr>
    </w:p>
    <w:p w:rsidR="00FC4B61" w:rsidRDefault="00F5632D" w:rsidP="0034011F">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One might conclude that </w:t>
      </w:r>
      <w:r w:rsidR="00201290">
        <w:rPr>
          <w:rFonts w:ascii="Times New Roman" w:hAnsi="Times New Roman" w:cs="Times New Roman"/>
          <w:sz w:val="24"/>
          <w:szCs w:val="24"/>
        </w:rPr>
        <w:t>Verzinese</w:t>
      </w:r>
      <w:r>
        <w:rPr>
          <w:rFonts w:ascii="Times New Roman" w:hAnsi="Times New Roman" w:cs="Times New Roman"/>
          <w:sz w:val="24"/>
          <w:szCs w:val="24"/>
        </w:rPr>
        <w:t xml:space="preserve"> needs the lexicalization of the determiner and lacks possessive </w:t>
      </w:r>
      <w:r w:rsidR="005220AE">
        <w:rPr>
          <w:rFonts w:ascii="Times New Roman" w:hAnsi="Times New Roman" w:cs="Times New Roman"/>
          <w:sz w:val="24"/>
          <w:szCs w:val="24"/>
        </w:rPr>
        <w:t>movement that</w:t>
      </w:r>
      <w:r w:rsidR="00EE1C8F">
        <w:rPr>
          <w:rFonts w:ascii="Times New Roman" w:hAnsi="Times New Roman" w:cs="Times New Roman"/>
          <w:sz w:val="24"/>
          <w:szCs w:val="24"/>
        </w:rPr>
        <w:t xml:space="preserve"> takes place in Standard Italian</w:t>
      </w:r>
      <w:r>
        <w:rPr>
          <w:rFonts w:ascii="Times New Roman" w:hAnsi="Times New Roman" w:cs="Times New Roman"/>
          <w:sz w:val="24"/>
          <w:szCs w:val="24"/>
        </w:rPr>
        <w:t xml:space="preserve">. </w:t>
      </w:r>
      <w:r w:rsidR="00201290">
        <w:rPr>
          <w:rFonts w:ascii="Times New Roman" w:hAnsi="Times New Roman" w:cs="Times New Roman"/>
          <w:sz w:val="24"/>
          <w:szCs w:val="24"/>
        </w:rPr>
        <w:t>But note that i</w:t>
      </w:r>
      <w:r w:rsidR="009621B8">
        <w:rPr>
          <w:rFonts w:ascii="Times New Roman" w:hAnsi="Times New Roman" w:cs="Times New Roman"/>
          <w:sz w:val="24"/>
          <w:szCs w:val="24"/>
        </w:rPr>
        <w:t>n contrast to Standard Italian,</w:t>
      </w:r>
      <w:r>
        <w:rPr>
          <w:rFonts w:ascii="Times New Roman" w:hAnsi="Times New Roman" w:cs="Times New Roman"/>
          <w:sz w:val="24"/>
          <w:szCs w:val="24"/>
        </w:rPr>
        <w:t xml:space="preserve"> </w:t>
      </w:r>
      <w:r w:rsidR="00201290">
        <w:rPr>
          <w:rFonts w:ascii="Times New Roman" w:hAnsi="Times New Roman" w:cs="Times New Roman"/>
          <w:sz w:val="24"/>
          <w:szCs w:val="24"/>
        </w:rPr>
        <w:t>Verzinese</w:t>
      </w:r>
      <w:r>
        <w:rPr>
          <w:rFonts w:ascii="Times New Roman" w:hAnsi="Times New Roman" w:cs="Times New Roman"/>
          <w:sz w:val="24"/>
          <w:szCs w:val="24"/>
        </w:rPr>
        <w:t xml:space="preserve"> also allows enclitic possessives for</w:t>
      </w:r>
      <w:r w:rsidR="005220AE">
        <w:rPr>
          <w:rFonts w:ascii="Times New Roman" w:hAnsi="Times New Roman" w:cs="Times New Roman"/>
          <w:sz w:val="24"/>
          <w:szCs w:val="24"/>
        </w:rPr>
        <w:t xml:space="preserve"> first</w:t>
      </w:r>
      <w:r>
        <w:rPr>
          <w:rFonts w:ascii="Times New Roman" w:hAnsi="Times New Roman" w:cs="Times New Roman"/>
          <w:sz w:val="24"/>
          <w:szCs w:val="24"/>
        </w:rPr>
        <w:t xml:space="preserve"> and </w:t>
      </w:r>
      <w:r w:rsidR="005220AE">
        <w:rPr>
          <w:rFonts w:ascii="Times New Roman" w:hAnsi="Times New Roman" w:cs="Times New Roman"/>
          <w:sz w:val="24"/>
          <w:szCs w:val="24"/>
        </w:rPr>
        <w:t xml:space="preserve">second </w:t>
      </w:r>
      <w:r>
        <w:rPr>
          <w:rFonts w:ascii="Times New Roman" w:hAnsi="Times New Roman" w:cs="Times New Roman"/>
          <w:sz w:val="24"/>
          <w:szCs w:val="24"/>
        </w:rPr>
        <w:t xml:space="preserve">person singular and </w:t>
      </w:r>
      <w:r w:rsidR="005220AE">
        <w:rPr>
          <w:rFonts w:ascii="Times New Roman" w:hAnsi="Times New Roman" w:cs="Times New Roman"/>
          <w:sz w:val="24"/>
          <w:szCs w:val="24"/>
        </w:rPr>
        <w:t xml:space="preserve">third </w:t>
      </w:r>
      <w:r>
        <w:rPr>
          <w:rFonts w:ascii="Times New Roman" w:hAnsi="Times New Roman" w:cs="Times New Roman"/>
          <w:sz w:val="24"/>
          <w:szCs w:val="24"/>
        </w:rPr>
        <w:t xml:space="preserve">person singular/plural. </w:t>
      </w:r>
      <w:r w:rsidR="00201290">
        <w:rPr>
          <w:rFonts w:ascii="Times New Roman" w:hAnsi="Times New Roman" w:cs="Times New Roman"/>
          <w:sz w:val="24"/>
          <w:szCs w:val="24"/>
        </w:rPr>
        <w:t>Furthermore, t</w:t>
      </w:r>
      <w:r w:rsidR="00AA4707">
        <w:rPr>
          <w:rFonts w:ascii="Times New Roman" w:hAnsi="Times New Roman" w:cs="Times New Roman"/>
          <w:sz w:val="24"/>
          <w:szCs w:val="24"/>
        </w:rPr>
        <w:t xml:space="preserve">he </w:t>
      </w:r>
      <w:r w:rsidR="008E5901">
        <w:rPr>
          <w:rFonts w:ascii="Times New Roman" w:hAnsi="Times New Roman" w:cs="Times New Roman"/>
          <w:sz w:val="24"/>
          <w:szCs w:val="24"/>
        </w:rPr>
        <w:t xml:space="preserve">enclitic possessives of </w:t>
      </w:r>
      <w:r w:rsidR="005220AE">
        <w:rPr>
          <w:rFonts w:ascii="Times New Roman" w:hAnsi="Times New Roman" w:cs="Times New Roman"/>
          <w:sz w:val="24"/>
          <w:szCs w:val="24"/>
        </w:rPr>
        <w:t xml:space="preserve">first </w:t>
      </w:r>
      <w:r w:rsidR="00AA4707">
        <w:rPr>
          <w:rFonts w:ascii="Times New Roman" w:hAnsi="Times New Roman" w:cs="Times New Roman"/>
          <w:sz w:val="24"/>
          <w:szCs w:val="24"/>
        </w:rPr>
        <w:t xml:space="preserve">and </w:t>
      </w:r>
      <w:r w:rsidR="005220AE">
        <w:rPr>
          <w:rFonts w:ascii="Times New Roman" w:hAnsi="Times New Roman" w:cs="Times New Roman"/>
          <w:sz w:val="24"/>
          <w:szCs w:val="24"/>
        </w:rPr>
        <w:t>second</w:t>
      </w:r>
      <w:r w:rsidR="00AA4707">
        <w:rPr>
          <w:rFonts w:ascii="Times New Roman" w:hAnsi="Times New Roman" w:cs="Times New Roman"/>
          <w:sz w:val="24"/>
          <w:szCs w:val="24"/>
        </w:rPr>
        <w:t xml:space="preserve"> person singular </w:t>
      </w:r>
      <w:r w:rsidR="008E5901">
        <w:rPr>
          <w:rFonts w:ascii="Times New Roman" w:hAnsi="Times New Roman" w:cs="Times New Roman"/>
          <w:sz w:val="24"/>
          <w:szCs w:val="24"/>
        </w:rPr>
        <w:t>are in complementary distribution with the determiner</w:t>
      </w:r>
      <w:r w:rsidR="009621B8">
        <w:rPr>
          <w:rFonts w:ascii="Times New Roman" w:hAnsi="Times New Roman" w:cs="Times New Roman"/>
          <w:sz w:val="24"/>
          <w:szCs w:val="24"/>
        </w:rPr>
        <w:t xml:space="preserve"> (2a)</w:t>
      </w:r>
      <w:r w:rsidR="00AA4707">
        <w:rPr>
          <w:rFonts w:ascii="Times New Roman" w:hAnsi="Times New Roman" w:cs="Times New Roman"/>
          <w:sz w:val="24"/>
          <w:szCs w:val="24"/>
        </w:rPr>
        <w:t xml:space="preserve">, whereas the enclitic possessive of </w:t>
      </w:r>
      <w:r w:rsidR="005220AE">
        <w:rPr>
          <w:rFonts w:ascii="Times New Roman" w:hAnsi="Times New Roman" w:cs="Times New Roman"/>
          <w:sz w:val="24"/>
          <w:szCs w:val="24"/>
        </w:rPr>
        <w:t>third</w:t>
      </w:r>
      <w:r w:rsidR="00AA4707">
        <w:rPr>
          <w:rFonts w:ascii="Times New Roman" w:hAnsi="Times New Roman" w:cs="Times New Roman"/>
          <w:sz w:val="24"/>
          <w:szCs w:val="24"/>
        </w:rPr>
        <w:t xml:space="preserve"> person singular/plural </w:t>
      </w:r>
      <w:r w:rsidR="008E5901">
        <w:rPr>
          <w:rFonts w:ascii="Times New Roman" w:hAnsi="Times New Roman" w:cs="Times New Roman"/>
          <w:sz w:val="24"/>
          <w:szCs w:val="24"/>
        </w:rPr>
        <w:t xml:space="preserve">must co-occur with the determiner (2b). </w:t>
      </w:r>
    </w:p>
    <w:p w:rsidR="00F5632D" w:rsidRPr="00CF6D7B" w:rsidRDefault="00F5632D" w:rsidP="0034011F">
      <w:pPr>
        <w:pStyle w:val="KeinLeerraum"/>
        <w:jc w:val="both"/>
        <w:rPr>
          <w:rFonts w:ascii="Times New Roman" w:hAnsi="Times New Roman" w:cs="Times New Roman"/>
          <w:sz w:val="24"/>
          <w:szCs w:val="24"/>
        </w:rPr>
      </w:pPr>
    </w:p>
    <w:p w:rsidR="00F5632D" w:rsidRPr="00CF6D7B" w:rsidRDefault="00FC4B61" w:rsidP="0034011F">
      <w:pPr>
        <w:pStyle w:val="KeinLeerraum"/>
        <w:jc w:val="both"/>
        <w:rPr>
          <w:rFonts w:ascii="Times New Roman" w:hAnsi="Times New Roman" w:cs="Times New Roman"/>
          <w:sz w:val="24"/>
          <w:szCs w:val="24"/>
        </w:rPr>
      </w:pPr>
      <w:r>
        <w:rPr>
          <w:rFonts w:ascii="Times New Roman" w:hAnsi="Times New Roman" w:cs="Times New Roman"/>
          <w:sz w:val="24"/>
          <w:szCs w:val="24"/>
        </w:rPr>
        <w:t>(2</w:t>
      </w:r>
      <w:r w:rsidR="00F5632D" w:rsidRPr="00CF6D7B">
        <w:rPr>
          <w:rFonts w:ascii="Times New Roman" w:hAnsi="Times New Roman" w:cs="Times New Roman"/>
          <w:sz w:val="24"/>
          <w:szCs w:val="24"/>
        </w:rPr>
        <w:t>)</w:t>
      </w:r>
      <w:r w:rsidR="00F5632D" w:rsidRPr="00CF6D7B">
        <w:rPr>
          <w:rFonts w:ascii="Times New Roman" w:hAnsi="Times New Roman" w:cs="Times New Roman"/>
          <w:sz w:val="24"/>
          <w:szCs w:val="24"/>
        </w:rPr>
        <w:tab/>
        <w:t>a. tsiə</w:t>
      </w:r>
      <w:r w:rsidR="00F5632D" w:rsidRPr="00436E27">
        <w:rPr>
          <w:rFonts w:ascii="Times New Roman" w:hAnsi="Times New Roman" w:cs="Times New Roman"/>
          <w:b/>
          <w:sz w:val="24"/>
          <w:szCs w:val="24"/>
        </w:rPr>
        <w:t>ma</w:t>
      </w:r>
      <w:r w:rsidR="00F5632D" w:rsidRPr="00CF6D7B">
        <w:rPr>
          <w:rFonts w:ascii="Times New Roman" w:hAnsi="Times New Roman" w:cs="Times New Roman"/>
          <w:sz w:val="24"/>
          <w:szCs w:val="24"/>
        </w:rPr>
        <w:t>, tsiə</w:t>
      </w:r>
      <w:r w:rsidR="00F5632D" w:rsidRPr="00436E27">
        <w:rPr>
          <w:rFonts w:ascii="Times New Roman" w:hAnsi="Times New Roman" w:cs="Times New Roman"/>
          <w:b/>
          <w:sz w:val="24"/>
          <w:szCs w:val="24"/>
        </w:rPr>
        <w:t>ta</w:t>
      </w:r>
      <w:r w:rsidR="009D34AD">
        <w:rPr>
          <w:rFonts w:ascii="Times New Roman" w:hAnsi="Times New Roman" w:cs="Times New Roman"/>
          <w:sz w:val="24"/>
          <w:szCs w:val="24"/>
        </w:rPr>
        <w:t xml:space="preserve">   </w:t>
      </w:r>
      <w:r w:rsidR="009D34AD">
        <w:rPr>
          <w:rFonts w:ascii="Times New Roman" w:hAnsi="Times New Roman" w:cs="Times New Roman"/>
          <w:sz w:val="24"/>
          <w:szCs w:val="24"/>
        </w:rPr>
        <w:tab/>
      </w:r>
      <w:r w:rsidR="009D34AD">
        <w:rPr>
          <w:rFonts w:ascii="Times New Roman" w:hAnsi="Times New Roman" w:cs="Times New Roman"/>
          <w:sz w:val="24"/>
          <w:szCs w:val="24"/>
        </w:rPr>
        <w:tab/>
        <w:t>‘uncle-my/-your’</w:t>
      </w:r>
      <w:r w:rsidR="009D34AD">
        <w:rPr>
          <w:rFonts w:ascii="Times New Roman" w:hAnsi="Times New Roman" w:cs="Times New Roman"/>
          <w:sz w:val="24"/>
          <w:szCs w:val="24"/>
        </w:rPr>
        <w:tab/>
      </w:r>
      <w:r w:rsidR="009D34AD">
        <w:rPr>
          <w:rFonts w:ascii="Times New Roman" w:hAnsi="Times New Roman" w:cs="Times New Roman"/>
          <w:sz w:val="24"/>
          <w:szCs w:val="24"/>
        </w:rPr>
        <w:tab/>
      </w:r>
      <w:r w:rsidR="009D34AD">
        <w:rPr>
          <w:rFonts w:ascii="Times New Roman" w:hAnsi="Times New Roman" w:cs="Times New Roman"/>
          <w:sz w:val="24"/>
          <w:szCs w:val="24"/>
        </w:rPr>
        <w:tab/>
        <w:t>(Verzino)</w:t>
      </w:r>
    </w:p>
    <w:p w:rsidR="00F5632D" w:rsidRDefault="00F5632D" w:rsidP="0034011F">
      <w:pPr>
        <w:pStyle w:val="KeinLeerraum"/>
        <w:jc w:val="both"/>
        <w:rPr>
          <w:rFonts w:ascii="Times New Roman" w:hAnsi="Times New Roman" w:cs="Times New Roman"/>
          <w:sz w:val="24"/>
          <w:szCs w:val="24"/>
        </w:rPr>
      </w:pPr>
      <w:r w:rsidRPr="00CF6D7B">
        <w:rPr>
          <w:rFonts w:ascii="Times New Roman" w:hAnsi="Times New Roman" w:cs="Times New Roman"/>
          <w:sz w:val="24"/>
          <w:szCs w:val="24"/>
        </w:rPr>
        <w:tab/>
        <w:t xml:space="preserve">b. </w:t>
      </w:r>
      <w:r w:rsidRPr="00436E27">
        <w:rPr>
          <w:rFonts w:ascii="Times New Roman" w:hAnsi="Times New Roman" w:cs="Times New Roman"/>
          <w:b/>
          <w:sz w:val="24"/>
          <w:szCs w:val="24"/>
        </w:rPr>
        <w:t>u</w:t>
      </w:r>
      <w:r w:rsidRPr="00CF6D7B">
        <w:rPr>
          <w:rFonts w:ascii="Times New Roman" w:hAnsi="Times New Roman" w:cs="Times New Roman"/>
          <w:sz w:val="24"/>
          <w:szCs w:val="24"/>
        </w:rPr>
        <w:t xml:space="preserve"> tsiə</w:t>
      </w:r>
      <w:r w:rsidRPr="00436E27">
        <w:rPr>
          <w:rFonts w:ascii="Times New Roman" w:hAnsi="Times New Roman" w:cs="Times New Roman"/>
          <w:b/>
          <w:sz w:val="24"/>
          <w:szCs w:val="24"/>
        </w:rPr>
        <w:t>sɔ</w:t>
      </w:r>
      <w:r w:rsidRPr="00CF6D7B">
        <w:rPr>
          <w:rFonts w:ascii="Times New Roman" w:hAnsi="Times New Roman" w:cs="Times New Roman"/>
          <w:sz w:val="24"/>
          <w:szCs w:val="24"/>
        </w:rPr>
        <w:tab/>
      </w:r>
      <w:r w:rsidRPr="00CF6D7B">
        <w:rPr>
          <w:rFonts w:ascii="Times New Roman" w:hAnsi="Times New Roman" w:cs="Times New Roman"/>
          <w:sz w:val="24"/>
          <w:szCs w:val="24"/>
        </w:rPr>
        <w:tab/>
      </w:r>
      <w:r w:rsidRPr="00CF6D7B">
        <w:rPr>
          <w:rFonts w:ascii="Times New Roman" w:hAnsi="Times New Roman" w:cs="Times New Roman"/>
          <w:sz w:val="24"/>
          <w:szCs w:val="24"/>
        </w:rPr>
        <w:tab/>
        <w:t>‘</w:t>
      </w:r>
      <w:r>
        <w:rPr>
          <w:rFonts w:ascii="Times New Roman" w:hAnsi="Times New Roman" w:cs="Times New Roman"/>
          <w:sz w:val="24"/>
          <w:szCs w:val="24"/>
        </w:rPr>
        <w:t xml:space="preserve">the </w:t>
      </w:r>
      <w:r w:rsidRPr="00CF6D7B">
        <w:rPr>
          <w:rFonts w:ascii="Times New Roman" w:hAnsi="Times New Roman" w:cs="Times New Roman"/>
          <w:sz w:val="24"/>
          <w:szCs w:val="24"/>
        </w:rPr>
        <w:t>uncle-his/her/their’</w:t>
      </w:r>
      <w:r w:rsidRPr="00CF6D7B">
        <w:rPr>
          <w:rFonts w:ascii="Times New Roman" w:hAnsi="Times New Roman" w:cs="Times New Roman"/>
          <w:sz w:val="24"/>
          <w:szCs w:val="24"/>
        </w:rPr>
        <w:tab/>
      </w:r>
    </w:p>
    <w:p w:rsidR="00F5632D" w:rsidRDefault="00F5632D" w:rsidP="0034011F">
      <w:pPr>
        <w:pStyle w:val="KeinLeerraum"/>
        <w:jc w:val="both"/>
        <w:rPr>
          <w:rFonts w:ascii="Times New Roman" w:hAnsi="Times New Roman" w:cs="Times New Roman"/>
          <w:sz w:val="24"/>
          <w:szCs w:val="24"/>
        </w:rPr>
      </w:pPr>
    </w:p>
    <w:p w:rsidR="00EE1C8F" w:rsidRPr="00EE1C8F" w:rsidRDefault="005C2A16" w:rsidP="00EE1C8F">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I will show that the distinction between first and second person on the one hand and third person on the other is due to the necessity of deictic possessives to be bound by the speaker´s coordinates located in the left periphery of the clause (see Giorgi 2010). </w:t>
      </w:r>
      <w:r w:rsidR="00EE1C8F" w:rsidRPr="00EE1C8F">
        <w:rPr>
          <w:rFonts w:ascii="Times New Roman" w:hAnsi="Times New Roman" w:cs="Times New Roman"/>
          <w:sz w:val="24"/>
          <w:szCs w:val="24"/>
        </w:rPr>
        <w:t xml:space="preserve">This </w:t>
      </w:r>
      <w:r>
        <w:rPr>
          <w:rFonts w:ascii="Times New Roman" w:hAnsi="Times New Roman" w:cs="Times New Roman"/>
          <w:sz w:val="24"/>
          <w:szCs w:val="24"/>
        </w:rPr>
        <w:t xml:space="preserve">distinction </w:t>
      </w:r>
      <w:r w:rsidR="00EE1C8F" w:rsidRPr="00EE1C8F">
        <w:rPr>
          <w:rFonts w:ascii="Times New Roman" w:hAnsi="Times New Roman" w:cs="Times New Roman"/>
          <w:sz w:val="24"/>
          <w:szCs w:val="24"/>
        </w:rPr>
        <w:t xml:space="preserve">has consequences on the way the movements internal to the DP </w:t>
      </w:r>
      <w:r w:rsidR="005220AE" w:rsidRPr="005220AE">
        <w:rPr>
          <w:rFonts w:ascii="Times New Roman" w:hAnsi="Times New Roman" w:cs="Times New Roman"/>
          <w:sz w:val="24"/>
          <w:szCs w:val="24"/>
        </w:rPr>
        <w:t>have</w:t>
      </w:r>
      <w:r w:rsidR="00EE1C8F" w:rsidRPr="00EE1C8F">
        <w:rPr>
          <w:rFonts w:ascii="Times New Roman" w:hAnsi="Times New Roman" w:cs="Times New Roman"/>
          <w:sz w:val="24"/>
          <w:szCs w:val="24"/>
        </w:rPr>
        <w:t xml:space="preserve"> to be analyzed. Longobardi (1996) claims that kin</w:t>
      </w:r>
      <w:r w:rsidR="00900EFB">
        <w:rPr>
          <w:rFonts w:ascii="Times New Roman" w:hAnsi="Times New Roman" w:cs="Times New Roman"/>
          <w:sz w:val="24"/>
          <w:szCs w:val="24"/>
        </w:rPr>
        <w:t>ship nouns</w:t>
      </w:r>
      <w:r w:rsidR="00EE1C8F" w:rsidRPr="00EE1C8F">
        <w:rPr>
          <w:rFonts w:ascii="Times New Roman" w:hAnsi="Times New Roman" w:cs="Times New Roman"/>
          <w:sz w:val="24"/>
          <w:szCs w:val="24"/>
        </w:rPr>
        <w:t xml:space="preserve"> are similar to proper names and can occupy D° and the possessive raises to Spec-DP (see the unmarked structure Poss-N in Standard Italian</w:t>
      </w:r>
      <w:r w:rsidR="00CB2839">
        <w:rPr>
          <w:rFonts w:ascii="Times New Roman" w:hAnsi="Times New Roman" w:cs="Times New Roman"/>
          <w:sz w:val="24"/>
          <w:szCs w:val="24"/>
        </w:rPr>
        <w:t xml:space="preserve"> (1b)</w:t>
      </w:r>
      <w:r w:rsidR="00EE1C8F" w:rsidRPr="00EE1C8F">
        <w:rPr>
          <w:rFonts w:ascii="Times New Roman" w:hAnsi="Times New Roman" w:cs="Times New Roman"/>
          <w:sz w:val="24"/>
          <w:szCs w:val="24"/>
        </w:rPr>
        <w:t>). Alon</w:t>
      </w:r>
      <w:r>
        <w:rPr>
          <w:rFonts w:ascii="Times New Roman" w:hAnsi="Times New Roman" w:cs="Times New Roman"/>
          <w:sz w:val="24"/>
          <w:szCs w:val="24"/>
        </w:rPr>
        <w:t>g thes</w:t>
      </w:r>
      <w:r w:rsidR="005220AE">
        <w:rPr>
          <w:rFonts w:ascii="Times New Roman" w:hAnsi="Times New Roman" w:cs="Times New Roman"/>
          <w:sz w:val="24"/>
          <w:szCs w:val="24"/>
        </w:rPr>
        <w:t>e lines, I argue that the enclitic possessives of first and second</w:t>
      </w:r>
      <w:r>
        <w:rPr>
          <w:rFonts w:ascii="Times New Roman" w:hAnsi="Times New Roman" w:cs="Times New Roman"/>
          <w:sz w:val="24"/>
          <w:szCs w:val="24"/>
        </w:rPr>
        <w:t xml:space="preserve"> person first attract the N to Poss° and then </w:t>
      </w:r>
      <w:r w:rsidR="00EE1C8F" w:rsidRPr="00EE1C8F">
        <w:rPr>
          <w:rFonts w:ascii="Times New Roman" w:hAnsi="Times New Roman" w:cs="Times New Roman"/>
          <w:sz w:val="24"/>
          <w:szCs w:val="24"/>
        </w:rPr>
        <w:t xml:space="preserve">raises from Poss° to D°, while the </w:t>
      </w:r>
      <w:r w:rsidR="00D82D34">
        <w:rPr>
          <w:rFonts w:ascii="Times New Roman" w:hAnsi="Times New Roman" w:cs="Times New Roman"/>
          <w:sz w:val="24"/>
          <w:szCs w:val="24"/>
        </w:rPr>
        <w:t>Spec-D position remains empty (3</w:t>
      </w:r>
      <w:r w:rsidR="00EE1C8F" w:rsidRPr="00EE1C8F">
        <w:rPr>
          <w:rFonts w:ascii="Times New Roman" w:hAnsi="Times New Roman" w:cs="Times New Roman"/>
          <w:sz w:val="24"/>
          <w:szCs w:val="24"/>
        </w:rPr>
        <w:t xml:space="preserve">a). In </w:t>
      </w:r>
      <w:r w:rsidR="005220AE">
        <w:rPr>
          <w:rFonts w:ascii="Times New Roman" w:hAnsi="Times New Roman" w:cs="Times New Roman"/>
          <w:sz w:val="24"/>
          <w:szCs w:val="24"/>
        </w:rPr>
        <w:t>third</w:t>
      </w:r>
      <w:r w:rsidR="00A60969">
        <w:rPr>
          <w:rFonts w:ascii="Times New Roman" w:hAnsi="Times New Roman" w:cs="Times New Roman"/>
          <w:sz w:val="24"/>
          <w:szCs w:val="24"/>
        </w:rPr>
        <w:t xml:space="preserve"> </w:t>
      </w:r>
      <w:r w:rsidR="00EE1C8F" w:rsidRPr="00EE1C8F">
        <w:rPr>
          <w:rFonts w:ascii="Times New Roman" w:hAnsi="Times New Roman" w:cs="Times New Roman"/>
          <w:sz w:val="24"/>
          <w:szCs w:val="24"/>
        </w:rPr>
        <w:t xml:space="preserve">person </w:t>
      </w:r>
      <w:r w:rsidR="005220AE">
        <w:rPr>
          <w:rFonts w:ascii="Times New Roman" w:hAnsi="Times New Roman" w:cs="Times New Roman"/>
          <w:sz w:val="24"/>
          <w:szCs w:val="24"/>
        </w:rPr>
        <w:t xml:space="preserve">enclitic possessive </w:t>
      </w:r>
      <w:r w:rsidR="00EE1C8F" w:rsidRPr="00EE1C8F">
        <w:rPr>
          <w:rFonts w:ascii="Times New Roman" w:hAnsi="Times New Roman" w:cs="Times New Roman"/>
          <w:sz w:val="24"/>
          <w:szCs w:val="24"/>
        </w:rPr>
        <w:t>constructions the determiner occupies D°, while the head noun and the E</w:t>
      </w:r>
      <w:r w:rsidR="00A60969">
        <w:rPr>
          <w:rFonts w:ascii="Times New Roman" w:hAnsi="Times New Roman" w:cs="Times New Roman"/>
          <w:sz w:val="24"/>
          <w:szCs w:val="24"/>
        </w:rPr>
        <w:t>P are on the lower head Poss° (3</w:t>
      </w:r>
      <w:r>
        <w:rPr>
          <w:rFonts w:ascii="Times New Roman" w:hAnsi="Times New Roman" w:cs="Times New Roman"/>
          <w:sz w:val="24"/>
          <w:szCs w:val="24"/>
        </w:rPr>
        <w:t xml:space="preserve">b), since third person possessives do not need to be bound by the speaker´s coordinate and can remain lower in the structure. </w:t>
      </w:r>
      <w:r w:rsidR="00EE1C8F" w:rsidRPr="00EE1C8F">
        <w:rPr>
          <w:rFonts w:ascii="Times New Roman" w:hAnsi="Times New Roman" w:cs="Times New Roman"/>
          <w:sz w:val="24"/>
          <w:szCs w:val="24"/>
        </w:rPr>
        <w:t xml:space="preserve"> </w:t>
      </w:r>
    </w:p>
    <w:p w:rsidR="00EE1C8F" w:rsidRPr="00EE1C8F" w:rsidRDefault="00EE1C8F" w:rsidP="00EE1C8F">
      <w:pPr>
        <w:pStyle w:val="KeinLeerraum"/>
        <w:jc w:val="both"/>
        <w:rPr>
          <w:rFonts w:ascii="Times New Roman" w:hAnsi="Times New Roman" w:cs="Times New Roman"/>
          <w:sz w:val="24"/>
          <w:szCs w:val="24"/>
        </w:rPr>
      </w:pPr>
      <w:r w:rsidRPr="00EE1C8F">
        <w:rPr>
          <w:rFonts w:ascii="Times New Roman" w:hAnsi="Times New Roman" w:cs="Times New Roman"/>
          <w:sz w:val="24"/>
          <w:szCs w:val="24"/>
        </w:rPr>
        <w:t xml:space="preserve"> </w:t>
      </w:r>
    </w:p>
    <w:p w:rsidR="00D82D34" w:rsidRDefault="00D82D34" w:rsidP="00EE1C8F">
      <w:pPr>
        <w:pStyle w:val="KeinLeerraum"/>
        <w:jc w:val="both"/>
        <w:rPr>
          <w:rFonts w:ascii="Times New Roman" w:hAnsi="Times New Roman" w:cs="Times New Roman"/>
          <w:sz w:val="24"/>
          <w:szCs w:val="24"/>
        </w:rPr>
      </w:pPr>
      <w:r>
        <w:rPr>
          <w:rFonts w:ascii="Times New Roman" w:hAnsi="Times New Roman" w:cs="Times New Roman"/>
          <w:sz w:val="24"/>
          <w:szCs w:val="24"/>
        </w:rPr>
        <w:t>(3</w:t>
      </w:r>
      <w:r w:rsidR="00EE1C8F" w:rsidRPr="00EE1C8F">
        <w:rPr>
          <w:rFonts w:ascii="Times New Roman" w:hAnsi="Times New Roman" w:cs="Times New Roman"/>
          <w:sz w:val="24"/>
          <w:szCs w:val="24"/>
        </w:rPr>
        <w:t xml:space="preserve">) </w:t>
      </w:r>
      <w:r>
        <w:rPr>
          <w:rFonts w:ascii="Times New Roman" w:hAnsi="Times New Roman" w:cs="Times New Roman"/>
          <w:sz w:val="24"/>
          <w:szCs w:val="24"/>
        </w:rPr>
        <w:tab/>
      </w:r>
      <w:r w:rsidR="00A60969">
        <w:rPr>
          <w:rFonts w:ascii="Times New Roman" w:hAnsi="Times New Roman" w:cs="Times New Roman"/>
          <w:sz w:val="24"/>
          <w:szCs w:val="24"/>
        </w:rPr>
        <w:t xml:space="preserve">a. [DP [D° </w:t>
      </w:r>
      <w:r w:rsidR="00A60969" w:rsidRPr="004F75FE">
        <w:rPr>
          <w:rFonts w:ascii="Times New Roman" w:hAnsi="Times New Roman" w:cs="Times New Roman"/>
          <w:b/>
          <w:sz w:val="24"/>
          <w:szCs w:val="24"/>
        </w:rPr>
        <w:t>tsi</w:t>
      </w:r>
      <w:r w:rsidR="00EE1C8F" w:rsidRPr="004F75FE">
        <w:rPr>
          <w:rFonts w:ascii="Times New Roman" w:hAnsi="Times New Roman" w:cs="Times New Roman"/>
          <w:b/>
          <w:sz w:val="24"/>
          <w:szCs w:val="24"/>
        </w:rPr>
        <w:t>ə</w:t>
      </w:r>
      <w:r w:rsidR="00A60969" w:rsidRPr="004F75FE">
        <w:rPr>
          <w:rFonts w:ascii="Times New Roman" w:hAnsi="Times New Roman" w:cs="Times New Roman"/>
          <w:b/>
          <w:sz w:val="24"/>
          <w:szCs w:val="24"/>
        </w:rPr>
        <w:t>-ta</w:t>
      </w:r>
      <w:r w:rsidR="00A60969">
        <w:rPr>
          <w:rFonts w:ascii="Times New Roman" w:hAnsi="Times New Roman" w:cs="Times New Roman"/>
          <w:sz w:val="24"/>
          <w:szCs w:val="24"/>
        </w:rPr>
        <w:t xml:space="preserve">] [PossP [Poss° </w:t>
      </w:r>
      <w:r w:rsidR="00A60969" w:rsidRPr="004F75FE">
        <w:rPr>
          <w:rFonts w:ascii="Times New Roman" w:hAnsi="Times New Roman" w:cs="Times New Roman"/>
          <w:strike/>
          <w:sz w:val="24"/>
          <w:szCs w:val="24"/>
        </w:rPr>
        <w:t>tsi</w:t>
      </w:r>
      <w:r w:rsidR="00EE1C8F" w:rsidRPr="004F75FE">
        <w:rPr>
          <w:rFonts w:ascii="Times New Roman" w:hAnsi="Times New Roman" w:cs="Times New Roman"/>
          <w:strike/>
          <w:sz w:val="24"/>
          <w:szCs w:val="24"/>
        </w:rPr>
        <w:t>ə</w:t>
      </w:r>
      <w:r w:rsidR="009621B8">
        <w:rPr>
          <w:rFonts w:ascii="Times New Roman" w:hAnsi="Times New Roman" w:cs="Times New Roman"/>
          <w:sz w:val="24"/>
          <w:szCs w:val="24"/>
        </w:rPr>
        <w:t>-</w:t>
      </w:r>
      <w:r w:rsidR="00A60969" w:rsidRPr="004F75FE">
        <w:rPr>
          <w:rFonts w:ascii="Times New Roman" w:hAnsi="Times New Roman" w:cs="Times New Roman"/>
          <w:strike/>
          <w:sz w:val="24"/>
          <w:szCs w:val="24"/>
        </w:rPr>
        <w:t>ta</w:t>
      </w:r>
      <w:r w:rsidR="00A60969">
        <w:rPr>
          <w:rFonts w:ascii="Times New Roman" w:hAnsi="Times New Roman" w:cs="Times New Roman"/>
          <w:sz w:val="24"/>
          <w:szCs w:val="24"/>
        </w:rPr>
        <w:t xml:space="preserve">] [NP [N° </w:t>
      </w:r>
      <w:r w:rsidR="00A60969" w:rsidRPr="004F75FE">
        <w:rPr>
          <w:rFonts w:ascii="Times New Roman" w:hAnsi="Times New Roman" w:cs="Times New Roman"/>
          <w:strike/>
          <w:sz w:val="24"/>
          <w:szCs w:val="24"/>
        </w:rPr>
        <w:t>tsi</w:t>
      </w:r>
      <w:r w:rsidR="00EE1C8F" w:rsidRPr="004F75FE">
        <w:rPr>
          <w:rFonts w:ascii="Times New Roman" w:hAnsi="Times New Roman" w:cs="Times New Roman"/>
          <w:strike/>
          <w:sz w:val="24"/>
          <w:szCs w:val="24"/>
        </w:rPr>
        <w:t>ə</w:t>
      </w:r>
      <w:r>
        <w:rPr>
          <w:rFonts w:ascii="Times New Roman" w:hAnsi="Times New Roman" w:cs="Times New Roman"/>
          <w:sz w:val="24"/>
          <w:szCs w:val="24"/>
        </w:rPr>
        <w:t>]]]]</w:t>
      </w:r>
    </w:p>
    <w:p w:rsidR="00EE1C8F" w:rsidRPr="00A60969" w:rsidRDefault="00D82D34" w:rsidP="00EE1C8F">
      <w:pPr>
        <w:pStyle w:val="KeinLeerraum"/>
        <w:jc w:val="both"/>
        <w:rPr>
          <w:rFonts w:ascii="Times New Roman" w:hAnsi="Times New Roman" w:cs="Times New Roman"/>
          <w:sz w:val="24"/>
          <w:szCs w:val="24"/>
        </w:rPr>
      </w:pPr>
      <w:r>
        <w:rPr>
          <w:rFonts w:ascii="Times New Roman" w:hAnsi="Times New Roman" w:cs="Times New Roman"/>
          <w:sz w:val="24"/>
          <w:szCs w:val="24"/>
        </w:rPr>
        <w:tab/>
      </w:r>
      <w:r w:rsidR="00A60969" w:rsidRPr="00A60969">
        <w:rPr>
          <w:rFonts w:ascii="Times New Roman" w:hAnsi="Times New Roman" w:cs="Times New Roman"/>
          <w:sz w:val="24"/>
          <w:szCs w:val="24"/>
        </w:rPr>
        <w:t xml:space="preserve">b. [DP [D° </w:t>
      </w:r>
      <w:r w:rsidR="00A60969" w:rsidRPr="004F75FE">
        <w:rPr>
          <w:rFonts w:ascii="Times New Roman" w:hAnsi="Times New Roman" w:cs="Times New Roman"/>
          <w:b/>
          <w:sz w:val="24"/>
          <w:szCs w:val="24"/>
        </w:rPr>
        <w:t>a</w:t>
      </w:r>
      <w:r w:rsidR="00A60969" w:rsidRPr="00A60969">
        <w:rPr>
          <w:rFonts w:ascii="Times New Roman" w:hAnsi="Times New Roman" w:cs="Times New Roman"/>
          <w:sz w:val="24"/>
          <w:szCs w:val="24"/>
        </w:rPr>
        <w:t xml:space="preserve">] [PossP [Poss° </w:t>
      </w:r>
      <w:r w:rsidR="00A60969" w:rsidRPr="004F75FE">
        <w:rPr>
          <w:rFonts w:ascii="Times New Roman" w:hAnsi="Times New Roman" w:cs="Times New Roman"/>
          <w:b/>
          <w:sz w:val="24"/>
          <w:szCs w:val="24"/>
        </w:rPr>
        <w:t>tsi</w:t>
      </w:r>
      <w:r w:rsidR="00EE1C8F" w:rsidRPr="004F75FE">
        <w:rPr>
          <w:rFonts w:ascii="Times New Roman" w:hAnsi="Times New Roman" w:cs="Times New Roman"/>
          <w:b/>
          <w:sz w:val="24"/>
          <w:szCs w:val="24"/>
        </w:rPr>
        <w:t>ə</w:t>
      </w:r>
      <w:r w:rsidR="009621B8" w:rsidRPr="004F75FE">
        <w:rPr>
          <w:rFonts w:ascii="Times New Roman" w:hAnsi="Times New Roman" w:cs="Times New Roman"/>
          <w:b/>
          <w:sz w:val="24"/>
          <w:szCs w:val="24"/>
        </w:rPr>
        <w:t>-</w:t>
      </w:r>
      <w:r w:rsidR="00A60969" w:rsidRPr="004F75FE">
        <w:rPr>
          <w:rFonts w:ascii="Times New Roman" w:hAnsi="Times New Roman" w:cs="Times New Roman"/>
          <w:b/>
          <w:sz w:val="24"/>
          <w:szCs w:val="24"/>
        </w:rPr>
        <w:t>sa</w:t>
      </w:r>
      <w:r w:rsidR="00A60969" w:rsidRPr="00A60969">
        <w:rPr>
          <w:rFonts w:ascii="Times New Roman" w:hAnsi="Times New Roman" w:cs="Times New Roman"/>
          <w:sz w:val="24"/>
          <w:szCs w:val="24"/>
        </w:rPr>
        <w:t xml:space="preserve">] [NP [N° </w:t>
      </w:r>
      <w:r w:rsidR="00A60969" w:rsidRPr="004F75FE">
        <w:rPr>
          <w:rFonts w:ascii="Times New Roman" w:hAnsi="Times New Roman" w:cs="Times New Roman"/>
          <w:strike/>
          <w:sz w:val="24"/>
          <w:szCs w:val="24"/>
        </w:rPr>
        <w:t>tsi</w:t>
      </w:r>
      <w:r w:rsidR="00EE1C8F" w:rsidRPr="004F75FE">
        <w:rPr>
          <w:rFonts w:ascii="Times New Roman" w:hAnsi="Times New Roman" w:cs="Times New Roman"/>
          <w:strike/>
          <w:sz w:val="24"/>
          <w:szCs w:val="24"/>
        </w:rPr>
        <w:t>ə</w:t>
      </w:r>
      <w:r w:rsidR="00EE1C8F" w:rsidRPr="00A60969">
        <w:rPr>
          <w:rFonts w:ascii="Times New Roman" w:hAnsi="Times New Roman" w:cs="Times New Roman"/>
          <w:sz w:val="24"/>
          <w:szCs w:val="24"/>
        </w:rPr>
        <w:t>]]]]</w:t>
      </w:r>
    </w:p>
    <w:p w:rsidR="00EE1C8F" w:rsidRPr="00A60969" w:rsidRDefault="00EE1C8F" w:rsidP="0034011F">
      <w:pPr>
        <w:pStyle w:val="KeinLeerraum"/>
        <w:jc w:val="both"/>
        <w:rPr>
          <w:rFonts w:ascii="Times New Roman" w:hAnsi="Times New Roman" w:cs="Times New Roman"/>
          <w:sz w:val="24"/>
          <w:szCs w:val="24"/>
        </w:rPr>
      </w:pPr>
    </w:p>
    <w:p w:rsidR="009D34AD" w:rsidRDefault="009D34AD" w:rsidP="0034011F">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In the talk, I will </w:t>
      </w:r>
      <w:r w:rsidR="005C2A16">
        <w:rPr>
          <w:rFonts w:ascii="Times New Roman" w:hAnsi="Times New Roman" w:cs="Times New Roman"/>
          <w:sz w:val="24"/>
          <w:szCs w:val="24"/>
        </w:rPr>
        <w:t>provide empirical arguments for this analysis (see (3))</w:t>
      </w:r>
      <w:r w:rsidR="001A7C72">
        <w:rPr>
          <w:rFonts w:ascii="Times New Roman" w:hAnsi="Times New Roman" w:cs="Times New Roman"/>
          <w:sz w:val="24"/>
          <w:szCs w:val="24"/>
        </w:rPr>
        <w:t xml:space="preserve"> and</w:t>
      </w:r>
      <w:r w:rsidR="005C2A16">
        <w:rPr>
          <w:rFonts w:ascii="Times New Roman" w:hAnsi="Times New Roman" w:cs="Times New Roman"/>
          <w:sz w:val="24"/>
          <w:szCs w:val="24"/>
        </w:rPr>
        <w:t xml:space="preserve"> </w:t>
      </w:r>
      <w:r>
        <w:rPr>
          <w:rFonts w:ascii="Times New Roman" w:hAnsi="Times New Roman" w:cs="Times New Roman"/>
          <w:sz w:val="24"/>
          <w:szCs w:val="24"/>
        </w:rPr>
        <w:t>discuss the</w:t>
      </w:r>
      <w:r w:rsidR="0034011F">
        <w:rPr>
          <w:rFonts w:ascii="Times New Roman" w:hAnsi="Times New Roman" w:cs="Times New Roman"/>
          <w:sz w:val="24"/>
          <w:szCs w:val="24"/>
        </w:rPr>
        <w:t xml:space="preserve"> structural differences of the (non)-occurrence of the determiner and the (enclitic) possess</w:t>
      </w:r>
      <w:r w:rsidR="001A7C72">
        <w:rPr>
          <w:rFonts w:ascii="Times New Roman" w:hAnsi="Times New Roman" w:cs="Times New Roman"/>
          <w:sz w:val="24"/>
          <w:szCs w:val="24"/>
        </w:rPr>
        <w:t>ives</w:t>
      </w:r>
      <w:r w:rsidR="0034011F">
        <w:rPr>
          <w:rFonts w:ascii="Times New Roman" w:hAnsi="Times New Roman" w:cs="Times New Roman"/>
          <w:sz w:val="24"/>
          <w:szCs w:val="24"/>
        </w:rPr>
        <w:t>.</w:t>
      </w:r>
    </w:p>
    <w:p w:rsidR="0034011F" w:rsidRDefault="0034011F" w:rsidP="00CF6D7B">
      <w:pPr>
        <w:pStyle w:val="KeinLeerraum"/>
        <w:rPr>
          <w:rFonts w:ascii="Times New Roman" w:hAnsi="Times New Roman" w:cs="Times New Roman"/>
          <w:sz w:val="24"/>
          <w:szCs w:val="24"/>
        </w:rPr>
      </w:pPr>
    </w:p>
    <w:p w:rsidR="00636BD1" w:rsidRPr="00E66A6E" w:rsidRDefault="00E27B08" w:rsidP="00E66A6E">
      <w:pPr>
        <w:pStyle w:val="KeinLeerraum"/>
        <w:jc w:val="both"/>
        <w:rPr>
          <w:rFonts w:ascii="Times New Roman" w:hAnsi="Times New Roman" w:cs="Times New Roman"/>
          <w:sz w:val="20"/>
          <w:szCs w:val="24"/>
        </w:rPr>
      </w:pPr>
      <w:r w:rsidRPr="00E66A6E">
        <w:rPr>
          <w:rFonts w:ascii="Times New Roman" w:hAnsi="Times New Roman" w:cs="Times New Roman"/>
          <w:b/>
          <w:sz w:val="20"/>
          <w:szCs w:val="24"/>
        </w:rPr>
        <w:t>Giorgi</w:t>
      </w:r>
      <w:r w:rsidRPr="00E66A6E">
        <w:rPr>
          <w:rFonts w:ascii="Times New Roman" w:hAnsi="Times New Roman" w:cs="Times New Roman"/>
          <w:sz w:val="20"/>
          <w:szCs w:val="24"/>
        </w:rPr>
        <w:t xml:space="preserve">, A. 2010: </w:t>
      </w:r>
      <w:r w:rsidRPr="00E66A6E">
        <w:rPr>
          <w:rFonts w:ascii="Times New Roman" w:hAnsi="Times New Roman" w:cs="Times New Roman"/>
          <w:i/>
          <w:sz w:val="20"/>
          <w:szCs w:val="24"/>
        </w:rPr>
        <w:t>About the Speaker: Towards a Syntax of Indexicality</w:t>
      </w:r>
      <w:r w:rsidRPr="00E66A6E">
        <w:rPr>
          <w:rFonts w:ascii="Times New Roman" w:hAnsi="Times New Roman" w:cs="Times New Roman"/>
          <w:sz w:val="20"/>
          <w:szCs w:val="24"/>
        </w:rPr>
        <w:t xml:space="preserve">, </w:t>
      </w:r>
      <w:r w:rsidR="00E66A6E" w:rsidRPr="00E66A6E">
        <w:rPr>
          <w:rFonts w:ascii="Times New Roman" w:hAnsi="Times New Roman" w:cs="Times New Roman"/>
          <w:sz w:val="20"/>
          <w:szCs w:val="24"/>
        </w:rPr>
        <w:t>Oxford Studies in</w:t>
      </w:r>
      <w:r w:rsidR="00E66A6E">
        <w:rPr>
          <w:rFonts w:ascii="Times New Roman" w:hAnsi="Times New Roman" w:cs="Times New Roman"/>
          <w:sz w:val="20"/>
          <w:szCs w:val="24"/>
        </w:rPr>
        <w:t xml:space="preserve"> </w:t>
      </w:r>
      <w:r w:rsidR="00E66A6E" w:rsidRPr="00E66A6E">
        <w:rPr>
          <w:rFonts w:ascii="Times New Roman" w:hAnsi="Times New Roman" w:cs="Times New Roman"/>
          <w:sz w:val="20"/>
          <w:szCs w:val="24"/>
        </w:rPr>
        <w:t>Theoretical Linguistics, O</w:t>
      </w:r>
      <w:r w:rsidR="00E66A6E">
        <w:rPr>
          <w:rFonts w:ascii="Times New Roman" w:hAnsi="Times New Roman" w:cs="Times New Roman"/>
          <w:sz w:val="20"/>
          <w:szCs w:val="24"/>
        </w:rPr>
        <w:t xml:space="preserve">xford, Oxford University Press. </w:t>
      </w:r>
      <w:r w:rsidR="00D70501" w:rsidRPr="00E66A6E">
        <w:rPr>
          <w:rFonts w:ascii="Times New Roman" w:hAnsi="Times New Roman" w:cs="Times New Roman"/>
          <w:b/>
          <w:sz w:val="20"/>
          <w:szCs w:val="24"/>
        </w:rPr>
        <w:t>Longobardi</w:t>
      </w:r>
      <w:r w:rsidR="00D70501" w:rsidRPr="00E66A6E">
        <w:rPr>
          <w:rFonts w:ascii="Times New Roman" w:hAnsi="Times New Roman" w:cs="Times New Roman"/>
          <w:sz w:val="20"/>
          <w:szCs w:val="24"/>
        </w:rPr>
        <w:t xml:space="preserve">, G. 1996: The Syntax of N-raising: a </w:t>
      </w:r>
      <w:r w:rsidR="00E66A6E">
        <w:rPr>
          <w:rFonts w:ascii="Times New Roman" w:hAnsi="Times New Roman" w:cs="Times New Roman"/>
          <w:sz w:val="20"/>
          <w:szCs w:val="24"/>
        </w:rPr>
        <w:t>minimalist theory,</w:t>
      </w:r>
      <w:r w:rsidR="00D70501" w:rsidRPr="00E66A6E">
        <w:rPr>
          <w:rFonts w:ascii="Times New Roman" w:hAnsi="Times New Roman" w:cs="Times New Roman"/>
          <w:sz w:val="20"/>
          <w:szCs w:val="24"/>
        </w:rPr>
        <w:t xml:space="preserve"> </w:t>
      </w:r>
      <w:r w:rsidR="00D70501" w:rsidRPr="00E66A6E">
        <w:rPr>
          <w:rFonts w:ascii="Times New Roman" w:hAnsi="Times New Roman" w:cs="Times New Roman"/>
          <w:i/>
          <w:sz w:val="20"/>
          <w:szCs w:val="24"/>
        </w:rPr>
        <w:t>OTS Working Papers</w:t>
      </w:r>
      <w:r w:rsidR="00E66A6E" w:rsidRPr="00E66A6E">
        <w:t xml:space="preserve"> </w:t>
      </w:r>
      <w:r w:rsidR="00E66A6E">
        <w:rPr>
          <w:rFonts w:ascii="Times New Roman" w:hAnsi="Times New Roman" w:cs="Times New Roman"/>
          <w:sz w:val="20"/>
          <w:szCs w:val="24"/>
        </w:rPr>
        <w:t>96-005: 1-</w:t>
      </w:r>
      <w:r w:rsidR="00E66A6E" w:rsidRPr="00E66A6E">
        <w:rPr>
          <w:rFonts w:ascii="Times New Roman" w:hAnsi="Times New Roman" w:cs="Times New Roman"/>
          <w:sz w:val="20"/>
          <w:szCs w:val="24"/>
        </w:rPr>
        <w:t>55</w:t>
      </w:r>
      <w:r w:rsidR="00E66A6E">
        <w:rPr>
          <w:rFonts w:ascii="Times New Roman" w:hAnsi="Times New Roman" w:cs="Times New Roman"/>
          <w:sz w:val="20"/>
          <w:szCs w:val="24"/>
        </w:rPr>
        <w:t>.</w:t>
      </w:r>
      <w:bookmarkStart w:id="0" w:name="_GoBack"/>
      <w:bookmarkEnd w:id="0"/>
    </w:p>
    <w:sectPr w:rsidR="00636BD1" w:rsidRPr="00E66A6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73" w:rsidRDefault="00BE4D73" w:rsidP="00D44D57">
      <w:pPr>
        <w:spacing w:after="0" w:line="240" w:lineRule="auto"/>
      </w:pPr>
      <w:r>
        <w:separator/>
      </w:r>
    </w:p>
  </w:endnote>
  <w:endnote w:type="continuationSeparator" w:id="0">
    <w:p w:rsidR="00BE4D73" w:rsidRDefault="00BE4D73" w:rsidP="00D4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73" w:rsidRDefault="00BE4D73" w:rsidP="00D44D57">
      <w:pPr>
        <w:spacing w:after="0" w:line="240" w:lineRule="auto"/>
      </w:pPr>
      <w:r>
        <w:separator/>
      </w:r>
    </w:p>
  </w:footnote>
  <w:footnote w:type="continuationSeparator" w:id="0">
    <w:p w:rsidR="00BE4D73" w:rsidRDefault="00BE4D73" w:rsidP="00D44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it-IT"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A3"/>
    <w:rsid w:val="000026A7"/>
    <w:rsid w:val="0009400E"/>
    <w:rsid w:val="001661CC"/>
    <w:rsid w:val="001A7C72"/>
    <w:rsid w:val="001B7E09"/>
    <w:rsid w:val="001C34EE"/>
    <w:rsid w:val="00201290"/>
    <w:rsid w:val="00201E29"/>
    <w:rsid w:val="002328AC"/>
    <w:rsid w:val="00245772"/>
    <w:rsid w:val="00276A14"/>
    <w:rsid w:val="002E08B4"/>
    <w:rsid w:val="00332A1E"/>
    <w:rsid w:val="0034011F"/>
    <w:rsid w:val="0043209D"/>
    <w:rsid w:val="00436E27"/>
    <w:rsid w:val="004F75FE"/>
    <w:rsid w:val="005220AE"/>
    <w:rsid w:val="00552BBB"/>
    <w:rsid w:val="005C2A16"/>
    <w:rsid w:val="006216A6"/>
    <w:rsid w:val="00636BD1"/>
    <w:rsid w:val="007434A3"/>
    <w:rsid w:val="00754939"/>
    <w:rsid w:val="00765E61"/>
    <w:rsid w:val="007D65C0"/>
    <w:rsid w:val="007E3948"/>
    <w:rsid w:val="008E5901"/>
    <w:rsid w:val="00900EFB"/>
    <w:rsid w:val="009244EE"/>
    <w:rsid w:val="009621B8"/>
    <w:rsid w:val="009D34AD"/>
    <w:rsid w:val="00A258CA"/>
    <w:rsid w:val="00A60969"/>
    <w:rsid w:val="00AA4707"/>
    <w:rsid w:val="00BE4D73"/>
    <w:rsid w:val="00BF140A"/>
    <w:rsid w:val="00C3599B"/>
    <w:rsid w:val="00CB2839"/>
    <w:rsid w:val="00CE61E1"/>
    <w:rsid w:val="00CF6D7B"/>
    <w:rsid w:val="00D44D57"/>
    <w:rsid w:val="00D70501"/>
    <w:rsid w:val="00D82D34"/>
    <w:rsid w:val="00DB17D2"/>
    <w:rsid w:val="00E2106D"/>
    <w:rsid w:val="00E27B08"/>
    <w:rsid w:val="00E66A6E"/>
    <w:rsid w:val="00EA1240"/>
    <w:rsid w:val="00EE1C8F"/>
    <w:rsid w:val="00EE266B"/>
    <w:rsid w:val="00F07E00"/>
    <w:rsid w:val="00F3064C"/>
    <w:rsid w:val="00F334F0"/>
    <w:rsid w:val="00F5632D"/>
    <w:rsid w:val="00FC4B61"/>
    <w:rsid w:val="00FD5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5C1E-99D7-48A0-A609-A251A952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34A3"/>
    <w:rPr>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434A3"/>
    <w:rPr>
      <w:sz w:val="16"/>
      <w:szCs w:val="16"/>
    </w:rPr>
  </w:style>
  <w:style w:type="paragraph" w:styleId="Kommentartext">
    <w:name w:val="annotation text"/>
    <w:basedOn w:val="Standard"/>
    <w:link w:val="KommentartextZchn"/>
    <w:uiPriority w:val="99"/>
    <w:semiHidden/>
    <w:unhideWhenUsed/>
    <w:rsid w:val="007434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34A3"/>
    <w:rPr>
      <w:sz w:val="20"/>
      <w:szCs w:val="20"/>
      <w:lang w:val="en-US"/>
    </w:rPr>
  </w:style>
  <w:style w:type="paragraph" w:styleId="Sprechblasentext">
    <w:name w:val="Balloon Text"/>
    <w:basedOn w:val="Standard"/>
    <w:link w:val="SprechblasentextZchn"/>
    <w:uiPriority w:val="99"/>
    <w:semiHidden/>
    <w:unhideWhenUsed/>
    <w:rsid w:val="007434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34A3"/>
    <w:rPr>
      <w:rFonts w:ascii="Segoe UI" w:hAnsi="Segoe UI" w:cs="Segoe UI"/>
      <w:sz w:val="18"/>
      <w:szCs w:val="18"/>
      <w:lang w:val="en-US"/>
    </w:rPr>
  </w:style>
  <w:style w:type="paragraph" w:styleId="Kopfzeile">
    <w:name w:val="header"/>
    <w:basedOn w:val="Standard"/>
    <w:link w:val="KopfzeileZchn"/>
    <w:uiPriority w:val="99"/>
    <w:unhideWhenUsed/>
    <w:rsid w:val="00D44D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D57"/>
    <w:rPr>
      <w:lang w:val="en-US"/>
    </w:rPr>
  </w:style>
  <w:style w:type="paragraph" w:styleId="Fuzeile">
    <w:name w:val="footer"/>
    <w:basedOn w:val="Standard"/>
    <w:link w:val="FuzeileZchn"/>
    <w:uiPriority w:val="99"/>
    <w:unhideWhenUsed/>
    <w:rsid w:val="00D44D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D57"/>
    <w:rPr>
      <w:lang w:val="en-US"/>
    </w:rPr>
  </w:style>
  <w:style w:type="paragraph" w:styleId="KeinLeerraum">
    <w:name w:val="No Spacing"/>
    <w:uiPriority w:val="1"/>
    <w:qFormat/>
    <w:rsid w:val="00CF6D7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1661">
      <w:bodyDiv w:val="1"/>
      <w:marLeft w:val="0"/>
      <w:marRight w:val="0"/>
      <w:marTop w:val="0"/>
      <w:marBottom w:val="0"/>
      <w:divBdr>
        <w:top w:val="none" w:sz="0" w:space="0" w:color="auto"/>
        <w:left w:val="none" w:sz="0" w:space="0" w:color="auto"/>
        <w:bottom w:val="none" w:sz="0" w:space="0" w:color="auto"/>
        <w:right w:val="none" w:sz="0" w:space="0" w:color="auto"/>
      </w:divBdr>
      <w:divsChild>
        <w:div w:id="476259771">
          <w:marLeft w:val="0"/>
          <w:marRight w:val="0"/>
          <w:marTop w:val="0"/>
          <w:marBottom w:val="0"/>
          <w:divBdr>
            <w:top w:val="none" w:sz="0" w:space="0" w:color="auto"/>
            <w:left w:val="none" w:sz="0" w:space="0" w:color="auto"/>
            <w:bottom w:val="none" w:sz="0" w:space="0" w:color="auto"/>
            <w:right w:val="none" w:sz="0" w:space="0" w:color="auto"/>
          </w:divBdr>
          <w:divsChild>
            <w:div w:id="1060205656">
              <w:marLeft w:val="0"/>
              <w:marRight w:val="0"/>
              <w:marTop w:val="0"/>
              <w:marBottom w:val="0"/>
              <w:divBdr>
                <w:top w:val="none" w:sz="0" w:space="0" w:color="auto"/>
                <w:left w:val="none" w:sz="0" w:space="0" w:color="auto"/>
                <w:bottom w:val="none" w:sz="0" w:space="0" w:color="auto"/>
                <w:right w:val="none" w:sz="0" w:space="0" w:color="auto"/>
              </w:divBdr>
            </w:div>
            <w:div w:id="1981616591">
              <w:marLeft w:val="0"/>
              <w:marRight w:val="0"/>
              <w:marTop w:val="0"/>
              <w:marBottom w:val="0"/>
              <w:divBdr>
                <w:top w:val="none" w:sz="0" w:space="0" w:color="auto"/>
                <w:left w:val="none" w:sz="0" w:space="0" w:color="auto"/>
                <w:bottom w:val="none" w:sz="0" w:space="0" w:color="auto"/>
                <w:right w:val="none" w:sz="0" w:space="0" w:color="auto"/>
              </w:divBdr>
            </w:div>
            <w:div w:id="936668616">
              <w:marLeft w:val="0"/>
              <w:marRight w:val="0"/>
              <w:marTop w:val="0"/>
              <w:marBottom w:val="0"/>
              <w:divBdr>
                <w:top w:val="none" w:sz="0" w:space="0" w:color="auto"/>
                <w:left w:val="none" w:sz="0" w:space="0" w:color="auto"/>
                <w:bottom w:val="none" w:sz="0" w:space="0" w:color="auto"/>
                <w:right w:val="none" w:sz="0" w:space="0" w:color="auto"/>
              </w:divBdr>
            </w:div>
            <w:div w:id="1154881236">
              <w:marLeft w:val="0"/>
              <w:marRight w:val="0"/>
              <w:marTop w:val="0"/>
              <w:marBottom w:val="0"/>
              <w:divBdr>
                <w:top w:val="none" w:sz="0" w:space="0" w:color="auto"/>
                <w:left w:val="none" w:sz="0" w:space="0" w:color="auto"/>
                <w:bottom w:val="none" w:sz="0" w:space="0" w:color="auto"/>
                <w:right w:val="none" w:sz="0" w:space="0" w:color="auto"/>
              </w:divBdr>
            </w:div>
            <w:div w:id="1551762747">
              <w:marLeft w:val="0"/>
              <w:marRight w:val="0"/>
              <w:marTop w:val="0"/>
              <w:marBottom w:val="0"/>
              <w:divBdr>
                <w:top w:val="none" w:sz="0" w:space="0" w:color="auto"/>
                <w:left w:val="none" w:sz="0" w:space="0" w:color="auto"/>
                <w:bottom w:val="none" w:sz="0" w:space="0" w:color="auto"/>
                <w:right w:val="none" w:sz="0" w:space="0" w:color="auto"/>
              </w:divBdr>
            </w:div>
            <w:div w:id="672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cp:keywords/>
  <dc:description/>
  <cp:lastModifiedBy>Eugenia Greco</cp:lastModifiedBy>
  <cp:revision>4</cp:revision>
  <cp:lastPrinted>2017-01-15T07:28:00Z</cp:lastPrinted>
  <dcterms:created xsi:type="dcterms:W3CDTF">2017-05-29T07:33:00Z</dcterms:created>
  <dcterms:modified xsi:type="dcterms:W3CDTF">2017-05-31T07:16:00Z</dcterms:modified>
</cp:coreProperties>
</file>